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0DC0" w:rsidRPr="00334563" w:rsidRDefault="00970DC0" w:rsidP="00970DC0">
      <w:pPr>
        <w:spacing w:before="0" w:after="10" w:line="266" w:lineRule="auto"/>
        <w:ind w:left="10" w:hanging="10"/>
        <w:jc w:val="center"/>
        <w:rPr>
          <w:lang w:val="ru-RU"/>
        </w:rPr>
      </w:pPr>
      <w:r w:rsidRPr="00334563">
        <w:rPr>
          <w:b/>
          <w:lang w:val="ru-RU"/>
        </w:rPr>
        <w:t xml:space="preserve">Разъяснения по вопросу организации приема в общеобразовательную организацию.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Организацию приема в общеобразовательную организацию регламентирует приказ </w:t>
      </w:r>
      <w:proofErr w:type="spellStart"/>
      <w:r w:rsidRPr="00334563">
        <w:rPr>
          <w:lang w:val="ru-RU"/>
        </w:rPr>
        <w:t>Минпросвещения</w:t>
      </w:r>
      <w:proofErr w:type="spellEnd"/>
      <w:r w:rsidRPr="00334563">
        <w:rPr>
          <w:lang w:val="ru-RU"/>
        </w:rPr>
        <w:t xml:space="preserve"> России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 (далее - Приказ 458).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14 Приказа 458 Прием в общеобразовательную организацию осуществляется в течение всего учебного года при наличии свободных мест.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В соответствии с п. 6 Приказа 458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«Интернет» (далее - сеть Интернет) издаваемый не позднее 15 марта текущего года соответственно распорядительный акт органа,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Приказом № 458 установлены льготные права при приеме в общеобразовательные организации: </w:t>
      </w:r>
    </w:p>
    <w:p w:rsidR="00970DC0" w:rsidRDefault="00970DC0" w:rsidP="00970DC0">
      <w:pPr>
        <w:numPr>
          <w:ilvl w:val="0"/>
          <w:numId w:val="1"/>
        </w:numPr>
        <w:spacing w:before="0"/>
        <w:ind w:right="3149" w:firstLine="0"/>
      </w:pPr>
      <w:proofErr w:type="spellStart"/>
      <w:r>
        <w:t>внеочередное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; - </w:t>
      </w:r>
      <w:proofErr w:type="spellStart"/>
      <w:r>
        <w:t>первоочередное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; </w:t>
      </w:r>
    </w:p>
    <w:p w:rsidR="00970DC0" w:rsidRDefault="00970DC0" w:rsidP="00970DC0">
      <w:pPr>
        <w:numPr>
          <w:ilvl w:val="0"/>
          <w:numId w:val="1"/>
        </w:numPr>
        <w:spacing w:before="0"/>
        <w:ind w:right="3149" w:firstLine="0"/>
      </w:pPr>
      <w:proofErr w:type="spellStart"/>
      <w:r>
        <w:t>преимущественное</w:t>
      </w:r>
      <w:proofErr w:type="spellEnd"/>
      <w:r>
        <w:t xml:space="preserve"> </w:t>
      </w:r>
      <w:proofErr w:type="spellStart"/>
      <w:r>
        <w:t>право</w:t>
      </w:r>
      <w:proofErr w:type="spellEnd"/>
      <w:r>
        <w:t xml:space="preserve">. </w:t>
      </w:r>
    </w:p>
    <w:p w:rsidR="00970DC0" w:rsidRDefault="00970DC0" w:rsidP="00970DC0">
      <w:pPr>
        <w:spacing w:before="0" w:after="62" w:line="259" w:lineRule="auto"/>
        <w:ind w:left="754" w:firstLine="0"/>
        <w:jc w:val="left"/>
      </w:pPr>
      <w:r>
        <w:t xml:space="preserve"> </w:t>
      </w:r>
    </w:p>
    <w:p w:rsidR="00970DC0" w:rsidRPr="00334563" w:rsidRDefault="00970DC0" w:rsidP="00970DC0">
      <w:pPr>
        <w:numPr>
          <w:ilvl w:val="0"/>
          <w:numId w:val="2"/>
        </w:numPr>
        <w:spacing w:before="0" w:after="33" w:line="267" w:lineRule="auto"/>
        <w:ind w:right="60" w:hanging="732"/>
        <w:rPr>
          <w:lang w:val="ru-RU"/>
        </w:rPr>
      </w:pPr>
      <w:r w:rsidRPr="00334563">
        <w:rPr>
          <w:b/>
          <w:lang w:val="ru-RU"/>
        </w:rPr>
        <w:t xml:space="preserve">Во внеочередном порядке предоставляются места: </w:t>
      </w:r>
    </w:p>
    <w:p w:rsidR="00970DC0" w:rsidRPr="00334563" w:rsidRDefault="00970DC0" w:rsidP="00970DC0">
      <w:pPr>
        <w:numPr>
          <w:ilvl w:val="1"/>
          <w:numId w:val="2"/>
        </w:numPr>
        <w:spacing w:before="0" w:after="8" w:line="267" w:lineRule="auto"/>
        <w:ind w:right="60" w:firstLine="708"/>
        <w:rPr>
          <w:lang w:val="ru-RU"/>
        </w:rPr>
      </w:pPr>
      <w:r w:rsidRPr="00334563">
        <w:rPr>
          <w:b/>
          <w:lang w:val="ru-RU"/>
        </w:rPr>
        <w:t xml:space="preserve">в общеобразовательных организациях, имеющих интернат: </w:t>
      </w:r>
    </w:p>
    <w:p w:rsidR="00970DC0" w:rsidRPr="00334563" w:rsidRDefault="00970DC0" w:rsidP="00970DC0">
      <w:pPr>
        <w:spacing w:before="0"/>
        <w:ind w:left="754" w:right="65" w:firstLine="0"/>
        <w:rPr>
          <w:lang w:val="ru-RU"/>
        </w:rPr>
      </w:pPr>
      <w:r w:rsidRPr="00334563">
        <w:rPr>
          <w:lang w:val="ru-RU"/>
        </w:rPr>
        <w:t xml:space="preserve">детям, указанным в </w:t>
      </w:r>
      <w:hyperlink r:id="rId5">
        <w:r w:rsidRPr="00334563">
          <w:rPr>
            <w:lang w:val="ru-RU"/>
          </w:rPr>
          <w:t>пункте 5 статьи 44</w:t>
        </w:r>
      </w:hyperlink>
      <w:hyperlink r:id="rId6">
        <w:r w:rsidRPr="00334563">
          <w:rPr>
            <w:lang w:val="ru-RU"/>
          </w:rPr>
          <w:t xml:space="preserve"> </w:t>
        </w:r>
      </w:hyperlink>
      <w:r w:rsidRPr="00334563">
        <w:rPr>
          <w:lang w:val="ru-RU"/>
        </w:rPr>
        <w:t xml:space="preserve">Закона Российской Федерации от 17 </w:t>
      </w:r>
    </w:p>
    <w:p w:rsidR="00970DC0" w:rsidRPr="00334563" w:rsidRDefault="00970DC0" w:rsidP="00970DC0">
      <w:pPr>
        <w:spacing w:before="0"/>
        <w:ind w:left="739" w:right="65" w:hanging="708"/>
        <w:rPr>
          <w:lang w:val="ru-RU"/>
        </w:rPr>
      </w:pPr>
      <w:r w:rsidRPr="00334563">
        <w:rPr>
          <w:lang w:val="ru-RU"/>
        </w:rPr>
        <w:t xml:space="preserve">января 1992 г. № 2202-1 «О прокуратуре Российской Федерации»; детям, указанным в </w:t>
      </w:r>
      <w:hyperlink r:id="rId7">
        <w:r w:rsidRPr="00334563">
          <w:rPr>
            <w:lang w:val="ru-RU"/>
          </w:rPr>
          <w:t>пункте 3 статьи 19</w:t>
        </w:r>
      </w:hyperlink>
      <w:hyperlink r:id="rId8">
        <w:r w:rsidRPr="00334563">
          <w:rPr>
            <w:lang w:val="ru-RU"/>
          </w:rPr>
          <w:t xml:space="preserve"> </w:t>
        </w:r>
      </w:hyperlink>
      <w:r w:rsidRPr="00334563">
        <w:rPr>
          <w:lang w:val="ru-RU"/>
        </w:rPr>
        <w:t xml:space="preserve">Закона Российской Федерации от 26 </w:t>
      </w:r>
    </w:p>
    <w:p w:rsidR="00970DC0" w:rsidRPr="00334563" w:rsidRDefault="00970DC0" w:rsidP="00970DC0">
      <w:pPr>
        <w:spacing w:before="0"/>
        <w:ind w:left="31" w:right="65" w:firstLine="0"/>
        <w:rPr>
          <w:lang w:val="ru-RU"/>
        </w:rPr>
      </w:pPr>
      <w:r w:rsidRPr="00334563">
        <w:rPr>
          <w:lang w:val="ru-RU"/>
        </w:rPr>
        <w:t xml:space="preserve">июня 1992 г. № 3132-1 «О статусе судей в Российской Федерации»; </w:t>
      </w:r>
    </w:p>
    <w:p w:rsidR="00970DC0" w:rsidRPr="00334563" w:rsidRDefault="00970DC0" w:rsidP="00970DC0">
      <w:pPr>
        <w:spacing w:before="0"/>
        <w:ind w:left="31" w:right="65" w:firstLine="540"/>
        <w:rPr>
          <w:lang w:val="ru-RU"/>
        </w:rPr>
      </w:pPr>
      <w:r w:rsidRPr="00334563">
        <w:rPr>
          <w:lang w:val="ru-RU"/>
        </w:rPr>
        <w:t xml:space="preserve">детям, указанным в </w:t>
      </w:r>
      <w:hyperlink r:id="rId9">
        <w:r w:rsidRPr="00334563">
          <w:rPr>
            <w:lang w:val="ru-RU"/>
          </w:rPr>
          <w:t>части 25 статьи 35</w:t>
        </w:r>
      </w:hyperlink>
      <w:hyperlink r:id="rId10">
        <w:r w:rsidRPr="00334563">
          <w:rPr>
            <w:lang w:val="ru-RU"/>
          </w:rPr>
          <w:t xml:space="preserve"> </w:t>
        </w:r>
      </w:hyperlink>
      <w:r w:rsidRPr="00334563">
        <w:rPr>
          <w:lang w:val="ru-RU"/>
        </w:rPr>
        <w:t xml:space="preserve">Федерального закона от 28 декабря 2010 г. № 403-ФЗ «О Следственном комитете Российской Федерации». </w:t>
      </w:r>
    </w:p>
    <w:p w:rsidR="00970DC0" w:rsidRPr="00334563" w:rsidRDefault="00970DC0" w:rsidP="00970DC0">
      <w:pPr>
        <w:spacing w:before="0" w:after="32" w:line="259" w:lineRule="auto"/>
        <w:ind w:left="754" w:firstLine="0"/>
        <w:jc w:val="left"/>
        <w:rPr>
          <w:lang w:val="ru-RU"/>
        </w:rPr>
      </w:pPr>
      <w:r w:rsidRPr="00334563">
        <w:rPr>
          <w:b/>
          <w:lang w:val="ru-RU"/>
        </w:rPr>
        <w:t xml:space="preserve"> </w:t>
      </w:r>
    </w:p>
    <w:p w:rsidR="00970DC0" w:rsidRPr="00334563" w:rsidRDefault="00970DC0" w:rsidP="00970DC0">
      <w:pPr>
        <w:numPr>
          <w:ilvl w:val="1"/>
          <w:numId w:val="2"/>
        </w:numPr>
        <w:spacing w:before="0" w:after="8" w:line="267" w:lineRule="auto"/>
        <w:ind w:right="60" w:firstLine="708"/>
        <w:rPr>
          <w:lang w:val="ru-RU"/>
        </w:rPr>
      </w:pPr>
      <w:r w:rsidRPr="00334563">
        <w:rPr>
          <w:b/>
          <w:lang w:val="ru-RU"/>
        </w:rPr>
        <w:t xml:space="preserve">в государственных и муниципальных общеобразовательных организациях: </w:t>
      </w:r>
    </w:p>
    <w:p w:rsidR="00970DC0" w:rsidRPr="00334563" w:rsidRDefault="00970DC0" w:rsidP="00970DC0">
      <w:pPr>
        <w:spacing w:before="0" w:after="8" w:line="267" w:lineRule="auto"/>
        <w:ind w:left="31" w:right="60" w:firstLine="708"/>
        <w:rPr>
          <w:lang w:val="ru-RU"/>
        </w:rPr>
      </w:pPr>
      <w:r w:rsidRPr="00334563">
        <w:rPr>
          <w:b/>
          <w:lang w:val="ru-RU"/>
        </w:rPr>
        <w:lastRenderedPageBreak/>
        <w:t xml:space="preserve">а) детям, указанным в </w:t>
      </w:r>
      <w:hyperlink r:id="rId11">
        <w:r w:rsidRPr="00334563">
          <w:rPr>
            <w:b/>
            <w:lang w:val="ru-RU"/>
          </w:rPr>
          <w:t>пункте 8 статьи 24</w:t>
        </w:r>
      </w:hyperlink>
      <w:hyperlink r:id="rId12">
        <w:r w:rsidRPr="00334563">
          <w:rPr>
            <w:b/>
            <w:lang w:val="ru-RU"/>
          </w:rPr>
          <w:t xml:space="preserve"> </w:t>
        </w:r>
      </w:hyperlink>
      <w:r w:rsidRPr="00334563">
        <w:rPr>
          <w:b/>
          <w:lang w:val="ru-RU"/>
        </w:rPr>
        <w:t xml:space="preserve">Федерального закона от 27 мая 1998 г. № 76-ФЗ «О статусе военнослужащих», по месту жительства их семей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Детям военнослужащих и детям граждан, пребывавших в добровольческих формированиях, погибших (умерших)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</w:t>
      </w:r>
      <w:r w:rsidRPr="00334563">
        <w:rPr>
          <w:u w:val="single" w:color="000000"/>
          <w:lang w:val="ru-RU"/>
        </w:rPr>
        <w:t>по месту жительства их семей</w:t>
      </w:r>
      <w:r w:rsidRPr="00334563">
        <w:rPr>
          <w:lang w:val="ru-RU"/>
        </w:rPr>
        <w:t xml:space="preserve">, а также места в летних оздоровительных лагерях. </w:t>
      </w:r>
    </w:p>
    <w:p w:rsidR="00970DC0" w:rsidRPr="00334563" w:rsidRDefault="00970DC0" w:rsidP="00970DC0">
      <w:pPr>
        <w:spacing w:before="0" w:after="23" w:line="259" w:lineRule="auto"/>
        <w:ind w:left="946" w:firstLine="0"/>
        <w:jc w:val="left"/>
        <w:rPr>
          <w:lang w:val="ru-RU"/>
        </w:rPr>
      </w:pPr>
      <w:r w:rsidRPr="00334563">
        <w:rPr>
          <w:lang w:val="ru-RU"/>
        </w:rPr>
        <w:t xml:space="preserve"> </w:t>
      </w:r>
    </w:p>
    <w:p w:rsidR="00970DC0" w:rsidRPr="00334563" w:rsidRDefault="00970DC0" w:rsidP="00970DC0">
      <w:pPr>
        <w:spacing w:before="0" w:after="19" w:line="259" w:lineRule="auto"/>
        <w:ind w:left="10" w:right="61" w:hanging="10"/>
        <w:jc w:val="right"/>
        <w:rPr>
          <w:lang w:val="ru-RU"/>
        </w:rPr>
      </w:pPr>
      <w:r w:rsidRPr="00334563">
        <w:rPr>
          <w:b/>
          <w:lang w:val="ru-RU"/>
        </w:rPr>
        <w:t xml:space="preserve">б) детям, указанным в </w:t>
      </w:r>
      <w:hyperlink r:id="rId13">
        <w:r w:rsidRPr="00334563">
          <w:rPr>
            <w:b/>
            <w:lang w:val="ru-RU"/>
          </w:rPr>
          <w:t>статье 28.1</w:t>
        </w:r>
      </w:hyperlink>
      <w:hyperlink r:id="rId14">
        <w:r w:rsidRPr="00334563">
          <w:rPr>
            <w:b/>
            <w:lang w:val="ru-RU"/>
          </w:rPr>
          <w:t xml:space="preserve"> </w:t>
        </w:r>
      </w:hyperlink>
      <w:r w:rsidRPr="00334563">
        <w:rPr>
          <w:b/>
          <w:lang w:val="ru-RU"/>
        </w:rPr>
        <w:t xml:space="preserve">Федерального закона от 3 июля 2016 </w:t>
      </w:r>
    </w:p>
    <w:p w:rsidR="00970DC0" w:rsidRPr="00334563" w:rsidRDefault="00970DC0" w:rsidP="00970DC0">
      <w:pPr>
        <w:spacing w:before="0" w:after="8" w:line="267" w:lineRule="auto"/>
        <w:ind w:left="41" w:right="60" w:hanging="10"/>
        <w:rPr>
          <w:lang w:val="ru-RU"/>
        </w:rPr>
      </w:pPr>
      <w:r w:rsidRPr="00334563">
        <w:rPr>
          <w:b/>
          <w:lang w:val="ru-RU"/>
        </w:rPr>
        <w:t xml:space="preserve">г. № 226-ФЗ «О войсках национальной гвардии Российской Федерации», по месту жительства их семей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Детям сотрудника, погибшего (умершего) при выполнении задач в специальной военной операции либо позднее указанного периода, но вследствие увечья (ранения, травмы, контузии) или заболевания, полученных при выполнении задач в ходе проведения специальной военной операции, в том числе усыновленным (удочеренным) или находящимся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предоставляются во внеочередном порядке места в государственных и муниципальных общеобразовательных и дошкольных образовательных организациях </w:t>
      </w:r>
      <w:r w:rsidRPr="00334563">
        <w:rPr>
          <w:u w:val="single" w:color="000000"/>
          <w:lang w:val="ru-RU"/>
        </w:rPr>
        <w:t>по месту жительства их семей</w:t>
      </w:r>
      <w:r w:rsidRPr="00334563">
        <w:rPr>
          <w:lang w:val="ru-RU"/>
        </w:rPr>
        <w:t xml:space="preserve">, а также места в летних оздоровительных лагерях. </w:t>
      </w:r>
    </w:p>
    <w:p w:rsidR="00970DC0" w:rsidRPr="00334563" w:rsidRDefault="00970DC0" w:rsidP="00970DC0">
      <w:pPr>
        <w:spacing w:before="0" w:after="62" w:line="259" w:lineRule="auto"/>
        <w:ind w:left="754" w:firstLine="0"/>
        <w:jc w:val="left"/>
        <w:rPr>
          <w:lang w:val="ru-RU"/>
        </w:rPr>
      </w:pPr>
      <w:r w:rsidRPr="00334563">
        <w:rPr>
          <w:lang w:val="ru-RU"/>
        </w:rPr>
        <w:t xml:space="preserve"> </w:t>
      </w:r>
    </w:p>
    <w:p w:rsidR="00970DC0" w:rsidRPr="00334563" w:rsidRDefault="00970DC0" w:rsidP="00970DC0">
      <w:pPr>
        <w:numPr>
          <w:ilvl w:val="0"/>
          <w:numId w:val="3"/>
        </w:numPr>
        <w:spacing w:before="0" w:after="33" w:line="267" w:lineRule="auto"/>
        <w:ind w:right="60" w:hanging="732"/>
        <w:rPr>
          <w:lang w:val="ru-RU"/>
        </w:rPr>
      </w:pPr>
      <w:r w:rsidRPr="00334563">
        <w:rPr>
          <w:b/>
          <w:lang w:val="ru-RU"/>
        </w:rPr>
        <w:t xml:space="preserve">В первоочередном порядке предоставляются места: </w:t>
      </w:r>
    </w:p>
    <w:p w:rsidR="00970DC0" w:rsidRPr="00334563" w:rsidRDefault="00970DC0" w:rsidP="00970DC0">
      <w:pPr>
        <w:numPr>
          <w:ilvl w:val="1"/>
          <w:numId w:val="3"/>
        </w:numPr>
        <w:spacing w:before="0" w:after="8" w:line="267" w:lineRule="auto"/>
        <w:ind w:right="60" w:firstLine="708"/>
        <w:rPr>
          <w:lang w:val="ru-RU"/>
        </w:rPr>
      </w:pPr>
      <w:r w:rsidRPr="00334563">
        <w:rPr>
          <w:b/>
          <w:lang w:val="ru-RU"/>
        </w:rPr>
        <w:t xml:space="preserve">в государственных и муниципальных общеобразовательных организациях детям, указанным в </w:t>
      </w:r>
      <w:hyperlink r:id="rId15">
        <w:r w:rsidRPr="00334563">
          <w:rPr>
            <w:b/>
            <w:lang w:val="ru-RU"/>
          </w:rPr>
          <w:t>абзаце втором части 6 статьи 19</w:t>
        </w:r>
      </w:hyperlink>
      <w:hyperlink r:id="rId16">
        <w:r w:rsidRPr="00334563">
          <w:rPr>
            <w:b/>
            <w:lang w:val="ru-RU"/>
          </w:rPr>
          <w:t xml:space="preserve"> </w:t>
        </w:r>
      </w:hyperlink>
      <w:r w:rsidRPr="00334563">
        <w:rPr>
          <w:b/>
          <w:lang w:val="ru-RU"/>
        </w:rPr>
        <w:t xml:space="preserve">Федерального закона от 27 мая 1998 г. № 76-ФЗ «О статусе военнослужащих», по месту жительства их семей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Детям военнослужащих и детям граждан, пребывающих в добровольческих формированиях, в том числе усыновленным (удочеренным) или находящимся под опекой или попечительством в семье, включая приемную семью либо в случаях, </w:t>
      </w:r>
      <w:r w:rsidRPr="00334563">
        <w:rPr>
          <w:lang w:val="ru-RU"/>
        </w:rPr>
        <w:lastRenderedPageBreak/>
        <w:t xml:space="preserve">предусмотренных законами субъектов Российской Федерации, патронатную семью, предоставляются в первоочередном порядке места в государственных и муниципальных общеобразовательных и дошкольных образовательных организациях </w:t>
      </w:r>
      <w:r w:rsidRPr="00334563">
        <w:rPr>
          <w:u w:val="single" w:color="000000"/>
          <w:lang w:val="ru-RU"/>
        </w:rPr>
        <w:t>по месту жительства их семей</w:t>
      </w:r>
      <w:r w:rsidRPr="00334563">
        <w:rPr>
          <w:lang w:val="ru-RU"/>
        </w:rPr>
        <w:t xml:space="preserve">, а также места в летних оздоровительных лагерях. </w:t>
      </w:r>
    </w:p>
    <w:p w:rsidR="00970DC0" w:rsidRPr="00334563" w:rsidRDefault="00970DC0" w:rsidP="00970DC0">
      <w:pPr>
        <w:spacing w:before="0" w:after="40" w:line="259" w:lineRule="auto"/>
        <w:ind w:left="46" w:firstLine="0"/>
        <w:jc w:val="left"/>
        <w:rPr>
          <w:lang w:val="ru-RU"/>
        </w:rPr>
      </w:pPr>
      <w:r w:rsidRPr="00334563">
        <w:rPr>
          <w:lang w:val="ru-RU"/>
        </w:rPr>
        <w:t xml:space="preserve"> </w:t>
      </w:r>
    </w:p>
    <w:p w:rsidR="00970DC0" w:rsidRPr="00334563" w:rsidRDefault="00970DC0" w:rsidP="00970DC0">
      <w:pPr>
        <w:numPr>
          <w:ilvl w:val="1"/>
          <w:numId w:val="3"/>
        </w:numPr>
        <w:spacing w:before="0" w:after="8" w:line="267" w:lineRule="auto"/>
        <w:ind w:right="60" w:firstLine="708"/>
        <w:rPr>
          <w:lang w:val="ru-RU"/>
        </w:rPr>
      </w:pPr>
      <w:r w:rsidRPr="00334563">
        <w:rPr>
          <w:b/>
          <w:lang w:val="ru-RU"/>
        </w:rPr>
        <w:t xml:space="preserve">в общеобразовательных организациях по месту жительства независимо от формы собственности  </w:t>
      </w:r>
    </w:p>
    <w:p w:rsidR="00970DC0" w:rsidRPr="00334563" w:rsidRDefault="00970DC0" w:rsidP="00970DC0">
      <w:pPr>
        <w:spacing w:before="0" w:after="18" w:line="259" w:lineRule="auto"/>
        <w:ind w:left="754" w:firstLine="0"/>
        <w:jc w:val="left"/>
        <w:rPr>
          <w:lang w:val="ru-RU"/>
        </w:rPr>
      </w:pPr>
      <w:r w:rsidRPr="00334563">
        <w:rPr>
          <w:b/>
          <w:lang w:val="ru-RU"/>
        </w:rPr>
        <w:t xml:space="preserve"> </w:t>
      </w:r>
    </w:p>
    <w:p w:rsidR="00970DC0" w:rsidRPr="00334563" w:rsidRDefault="00970DC0" w:rsidP="00970DC0">
      <w:pPr>
        <w:spacing w:before="0" w:after="19" w:line="259" w:lineRule="auto"/>
        <w:ind w:left="10" w:right="61" w:hanging="10"/>
        <w:jc w:val="right"/>
        <w:rPr>
          <w:lang w:val="ru-RU"/>
        </w:rPr>
      </w:pPr>
      <w:r w:rsidRPr="00334563">
        <w:rPr>
          <w:b/>
          <w:lang w:val="ru-RU"/>
        </w:rPr>
        <w:t xml:space="preserve">а) детям, указанным в </w:t>
      </w:r>
      <w:hyperlink r:id="rId17">
        <w:r w:rsidRPr="00334563">
          <w:rPr>
            <w:b/>
            <w:lang w:val="ru-RU"/>
          </w:rPr>
          <w:t>части 6 статьи 46</w:t>
        </w:r>
      </w:hyperlink>
      <w:hyperlink r:id="rId18">
        <w:r w:rsidRPr="00334563">
          <w:rPr>
            <w:b/>
            <w:lang w:val="ru-RU"/>
          </w:rPr>
          <w:t xml:space="preserve"> </w:t>
        </w:r>
      </w:hyperlink>
      <w:r w:rsidRPr="00334563">
        <w:rPr>
          <w:b/>
          <w:lang w:val="ru-RU"/>
        </w:rPr>
        <w:t xml:space="preserve">Федерального закона от 7 </w:t>
      </w:r>
    </w:p>
    <w:p w:rsidR="00970DC0" w:rsidRPr="00334563" w:rsidRDefault="00970DC0" w:rsidP="00970DC0">
      <w:pPr>
        <w:spacing w:before="0" w:after="8" w:line="267" w:lineRule="auto"/>
        <w:ind w:left="41" w:right="60" w:hanging="10"/>
        <w:rPr>
          <w:lang w:val="ru-RU"/>
        </w:rPr>
      </w:pPr>
      <w:r w:rsidRPr="00334563">
        <w:rPr>
          <w:b/>
          <w:lang w:val="ru-RU"/>
        </w:rPr>
        <w:t xml:space="preserve">февраля 2011 г. № 3-ФЗ «О полиции»: </w:t>
      </w:r>
    </w:p>
    <w:p w:rsidR="00970DC0" w:rsidRDefault="00970DC0" w:rsidP="00970DC0">
      <w:pPr>
        <w:numPr>
          <w:ilvl w:val="0"/>
          <w:numId w:val="4"/>
        </w:numPr>
        <w:spacing w:before="0"/>
        <w:ind w:right="65" w:firstLine="566"/>
      </w:pPr>
      <w:proofErr w:type="spellStart"/>
      <w:r>
        <w:t>детям</w:t>
      </w:r>
      <w:proofErr w:type="spellEnd"/>
      <w:r>
        <w:t xml:space="preserve"> </w:t>
      </w:r>
      <w:proofErr w:type="spellStart"/>
      <w:r>
        <w:t>сотрудника</w:t>
      </w:r>
      <w:proofErr w:type="spellEnd"/>
      <w:r>
        <w:t xml:space="preserve"> </w:t>
      </w:r>
      <w:proofErr w:type="spellStart"/>
      <w:r>
        <w:t>полиции</w:t>
      </w:r>
      <w:proofErr w:type="spellEnd"/>
      <w:r>
        <w:t xml:space="preserve">; </w:t>
      </w:r>
    </w:p>
    <w:p w:rsidR="00970DC0" w:rsidRPr="00334563" w:rsidRDefault="00970DC0" w:rsidP="00970DC0">
      <w:pPr>
        <w:numPr>
          <w:ilvl w:val="0"/>
          <w:numId w:val="4"/>
        </w:numPr>
        <w:spacing w:before="0"/>
        <w:ind w:right="65" w:firstLine="566"/>
        <w:rPr>
          <w:lang w:val="ru-RU"/>
        </w:rPr>
      </w:pPr>
      <w:r w:rsidRPr="00334563">
        <w:rPr>
          <w:lang w:val="ru-RU"/>
        </w:rPr>
        <w:t xml:space="preserve">детям сотрудника полиции,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970DC0" w:rsidRPr="00334563" w:rsidRDefault="00970DC0" w:rsidP="00970DC0">
      <w:pPr>
        <w:numPr>
          <w:ilvl w:val="0"/>
          <w:numId w:val="4"/>
        </w:numPr>
        <w:spacing w:before="0"/>
        <w:ind w:right="65" w:firstLine="566"/>
        <w:rPr>
          <w:lang w:val="ru-RU"/>
        </w:rPr>
      </w:pPr>
      <w:r w:rsidRPr="00334563">
        <w:rPr>
          <w:lang w:val="ru-RU"/>
        </w:rPr>
        <w:t xml:space="preserve">детям сотрудника полиции, умершего вследствие заболевания, полученного в период прохождения службы в полиции; </w:t>
      </w:r>
    </w:p>
    <w:p w:rsidR="00970DC0" w:rsidRPr="00334563" w:rsidRDefault="00970DC0" w:rsidP="00970DC0">
      <w:pPr>
        <w:numPr>
          <w:ilvl w:val="0"/>
          <w:numId w:val="4"/>
        </w:numPr>
        <w:spacing w:before="0"/>
        <w:ind w:right="65" w:firstLine="566"/>
        <w:rPr>
          <w:lang w:val="ru-RU"/>
        </w:rPr>
      </w:pPr>
      <w:r w:rsidRPr="00334563">
        <w:rPr>
          <w:lang w:val="ru-RU"/>
        </w:rPr>
        <w:t xml:space="preserve">детям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 </w:t>
      </w:r>
    </w:p>
    <w:p w:rsidR="00970DC0" w:rsidRPr="00334563" w:rsidRDefault="00970DC0" w:rsidP="00970DC0">
      <w:pPr>
        <w:numPr>
          <w:ilvl w:val="0"/>
          <w:numId w:val="4"/>
        </w:numPr>
        <w:spacing w:before="0"/>
        <w:ind w:right="65" w:firstLine="566"/>
        <w:rPr>
          <w:lang w:val="ru-RU"/>
        </w:rPr>
      </w:pPr>
      <w:r w:rsidRPr="00334563">
        <w:rPr>
          <w:lang w:val="ru-RU"/>
        </w:rPr>
        <w:t xml:space="preserve">детям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 </w:t>
      </w:r>
    </w:p>
    <w:p w:rsidR="00970DC0" w:rsidRPr="00334563" w:rsidRDefault="00970DC0" w:rsidP="00970DC0">
      <w:pPr>
        <w:numPr>
          <w:ilvl w:val="0"/>
          <w:numId w:val="4"/>
        </w:numPr>
        <w:spacing w:before="0"/>
        <w:ind w:right="65" w:firstLine="566"/>
        <w:rPr>
          <w:lang w:val="ru-RU"/>
        </w:rPr>
      </w:pPr>
      <w:r w:rsidRPr="00334563">
        <w:rPr>
          <w:lang w:val="ru-RU"/>
        </w:rPr>
        <w:t xml:space="preserve">детям, находящимся (находившимся) на иждивении сотрудника полиции, гражданина Российской Федерации, указанных в </w:t>
      </w:r>
      <w:hyperlink r:id="rId19">
        <w:r w:rsidRPr="00334563">
          <w:rPr>
            <w:lang w:val="ru-RU"/>
          </w:rPr>
          <w:t>пунктах 1</w:t>
        </w:r>
      </w:hyperlink>
      <w:hyperlink r:id="rId20">
        <w:r w:rsidRPr="00334563">
          <w:rPr>
            <w:lang w:val="ru-RU"/>
          </w:rPr>
          <w:t xml:space="preserve"> </w:t>
        </w:r>
      </w:hyperlink>
      <w:r w:rsidRPr="00334563">
        <w:rPr>
          <w:lang w:val="ru-RU"/>
        </w:rPr>
        <w:t>-</w:t>
      </w:r>
      <w:hyperlink r:id="rId21">
        <w:r w:rsidRPr="00334563">
          <w:rPr>
            <w:lang w:val="ru-RU"/>
          </w:rPr>
          <w:t xml:space="preserve"> </w:t>
        </w:r>
      </w:hyperlink>
      <w:hyperlink r:id="rId22">
        <w:r w:rsidRPr="00334563">
          <w:rPr>
            <w:lang w:val="ru-RU"/>
          </w:rPr>
          <w:t>5</w:t>
        </w:r>
      </w:hyperlink>
      <w:hyperlink r:id="rId23">
        <w:r w:rsidRPr="00334563">
          <w:rPr>
            <w:lang w:val="ru-RU"/>
          </w:rPr>
          <w:t xml:space="preserve"> </w:t>
        </w:r>
      </w:hyperlink>
      <w:r w:rsidRPr="00334563">
        <w:rPr>
          <w:lang w:val="ru-RU"/>
        </w:rPr>
        <w:t xml:space="preserve">настоящей части. </w:t>
      </w:r>
    </w:p>
    <w:p w:rsidR="00970DC0" w:rsidRPr="00334563" w:rsidRDefault="00970DC0" w:rsidP="00970DC0">
      <w:pPr>
        <w:spacing w:before="0" w:after="18" w:line="259" w:lineRule="auto"/>
        <w:ind w:left="612" w:firstLine="0"/>
        <w:jc w:val="left"/>
        <w:rPr>
          <w:lang w:val="ru-RU"/>
        </w:rPr>
      </w:pPr>
      <w:r w:rsidRPr="00334563">
        <w:rPr>
          <w:b/>
          <w:lang w:val="ru-RU"/>
        </w:rPr>
        <w:t xml:space="preserve"> </w:t>
      </w:r>
    </w:p>
    <w:p w:rsidR="00970DC0" w:rsidRPr="00334563" w:rsidRDefault="00970DC0" w:rsidP="00970DC0">
      <w:pPr>
        <w:spacing w:before="0" w:after="8" w:line="267" w:lineRule="auto"/>
        <w:ind w:left="31" w:right="60" w:firstLine="566"/>
        <w:rPr>
          <w:lang w:val="ru-RU"/>
        </w:rPr>
      </w:pPr>
      <w:r w:rsidRPr="00334563">
        <w:rPr>
          <w:b/>
          <w:lang w:val="ru-RU"/>
        </w:rPr>
        <w:t xml:space="preserve">б) детям сотрудников органов внутренних дел, не являющихся сотрудниками полиции, и детям, указанным в </w:t>
      </w:r>
      <w:hyperlink r:id="rId24">
        <w:r w:rsidRPr="00334563">
          <w:rPr>
            <w:b/>
            <w:lang w:val="ru-RU"/>
          </w:rPr>
          <w:t>части 14 статьи 3</w:t>
        </w:r>
      </w:hyperlink>
      <w:hyperlink r:id="rId25">
        <w:r w:rsidRPr="00334563">
          <w:rPr>
            <w:b/>
            <w:lang w:val="ru-RU"/>
          </w:rPr>
          <w:t xml:space="preserve"> </w:t>
        </w:r>
      </w:hyperlink>
      <w:r w:rsidRPr="00334563">
        <w:rPr>
          <w:b/>
          <w:lang w:val="ru-RU"/>
        </w:rPr>
        <w:t>Федерального закона от 30 декабря 2012 г.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</w:t>
      </w:r>
      <w:r w:rsidRPr="00334563">
        <w:rPr>
          <w:lang w:val="ru-RU"/>
        </w:rPr>
        <w:t xml:space="preserve">: </w:t>
      </w:r>
    </w:p>
    <w:p w:rsidR="00970DC0" w:rsidRDefault="00970DC0" w:rsidP="00970DC0">
      <w:pPr>
        <w:numPr>
          <w:ilvl w:val="0"/>
          <w:numId w:val="5"/>
        </w:numPr>
        <w:spacing w:before="0"/>
        <w:ind w:right="65"/>
      </w:pPr>
      <w:proofErr w:type="spellStart"/>
      <w:r>
        <w:t>детям</w:t>
      </w:r>
      <w:proofErr w:type="spellEnd"/>
      <w:r>
        <w:t xml:space="preserve"> </w:t>
      </w:r>
      <w:proofErr w:type="spellStart"/>
      <w:r>
        <w:t>сотрудника</w:t>
      </w:r>
      <w:proofErr w:type="spellEnd"/>
      <w:r>
        <w:t xml:space="preserve">; </w:t>
      </w:r>
    </w:p>
    <w:p w:rsidR="00970DC0" w:rsidRPr="00334563" w:rsidRDefault="00970DC0" w:rsidP="00970DC0">
      <w:pPr>
        <w:numPr>
          <w:ilvl w:val="0"/>
          <w:numId w:val="5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lastRenderedPageBreak/>
        <w:t xml:space="preserve">детям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970DC0" w:rsidRPr="00334563" w:rsidRDefault="00970DC0" w:rsidP="00970DC0">
      <w:pPr>
        <w:numPr>
          <w:ilvl w:val="0"/>
          <w:numId w:val="5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t xml:space="preserve">детям сотрудника, умершего вследствие заболевания, полученного в период прохождения службы в учреждениях и органах; </w:t>
      </w:r>
    </w:p>
    <w:p w:rsidR="00970DC0" w:rsidRPr="00334563" w:rsidRDefault="00970DC0" w:rsidP="00970DC0">
      <w:pPr>
        <w:numPr>
          <w:ilvl w:val="0"/>
          <w:numId w:val="5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t xml:space="preserve">детям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органах; </w:t>
      </w:r>
    </w:p>
    <w:p w:rsidR="00970DC0" w:rsidRPr="00334563" w:rsidRDefault="00970DC0" w:rsidP="00970DC0">
      <w:pPr>
        <w:numPr>
          <w:ilvl w:val="0"/>
          <w:numId w:val="5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t xml:space="preserve">детям гражданина Российской Федерации, умершего в течение одного 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 </w:t>
      </w:r>
    </w:p>
    <w:p w:rsidR="00970DC0" w:rsidRPr="00334563" w:rsidRDefault="00970DC0" w:rsidP="00970DC0">
      <w:pPr>
        <w:numPr>
          <w:ilvl w:val="0"/>
          <w:numId w:val="5"/>
        </w:numPr>
        <w:spacing w:before="0"/>
        <w:ind w:right="65"/>
        <w:rPr>
          <w:lang w:val="ru-RU"/>
        </w:rPr>
      </w:pPr>
      <w:r w:rsidRPr="00334563">
        <w:rPr>
          <w:lang w:val="ru-RU"/>
        </w:rPr>
        <w:t xml:space="preserve">детям, находящимся (находившимся) на иждивении сотрудника, гражданина Российской Федерации, указанных в пунктах 1 - 5 настоящей части. </w:t>
      </w:r>
    </w:p>
    <w:p w:rsidR="00970DC0" w:rsidRPr="00334563" w:rsidRDefault="00970DC0" w:rsidP="00970DC0">
      <w:pPr>
        <w:spacing w:before="0" w:after="32" w:line="259" w:lineRule="auto"/>
        <w:ind w:left="754" w:firstLine="0"/>
        <w:jc w:val="left"/>
        <w:rPr>
          <w:lang w:val="ru-RU"/>
        </w:rPr>
      </w:pPr>
      <w:r w:rsidRPr="00334563">
        <w:rPr>
          <w:lang w:val="ru-RU"/>
        </w:rPr>
        <w:t xml:space="preserve"> </w:t>
      </w:r>
    </w:p>
    <w:p w:rsidR="00970DC0" w:rsidRPr="00334563" w:rsidRDefault="00970DC0" w:rsidP="00970DC0">
      <w:pPr>
        <w:spacing w:before="0" w:after="8" w:line="267" w:lineRule="auto"/>
        <w:ind w:left="596" w:right="60" w:hanging="10"/>
        <w:rPr>
          <w:lang w:val="ru-RU"/>
        </w:rPr>
      </w:pPr>
      <w:r w:rsidRPr="00334563">
        <w:rPr>
          <w:b/>
          <w:lang w:val="ru-RU"/>
        </w:rPr>
        <w:t>3.</w:t>
      </w:r>
      <w:r w:rsidRPr="00334563">
        <w:rPr>
          <w:rFonts w:ascii="Arial" w:eastAsia="Arial" w:hAnsi="Arial" w:cs="Arial"/>
          <w:b/>
          <w:lang w:val="ru-RU"/>
        </w:rPr>
        <w:t xml:space="preserve"> </w:t>
      </w:r>
      <w:r w:rsidRPr="00334563">
        <w:rPr>
          <w:b/>
          <w:lang w:val="ru-RU"/>
        </w:rPr>
        <w:t>Преимущественное право</w:t>
      </w:r>
      <w:r w:rsidRPr="00334563">
        <w:rPr>
          <w:lang w:val="ru-RU"/>
        </w:rPr>
        <w:t xml:space="preserve">: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</w:t>
      </w:r>
      <w:r w:rsidRPr="00334563">
        <w:rPr>
          <w:u w:val="single" w:color="000000"/>
          <w:lang w:val="ru-RU"/>
        </w:rPr>
        <w:t>право преимущественного приема</w:t>
      </w:r>
      <w:r w:rsidRPr="00334563">
        <w:rPr>
          <w:lang w:val="ru-RU"/>
        </w:rPr>
        <w:t xml:space="preserve"> на обучение по основным общеобразовательным программам </w:t>
      </w:r>
      <w:r w:rsidRPr="00334563">
        <w:rPr>
          <w:u w:val="single" w:color="000000"/>
          <w:lang w:val="ru-RU"/>
        </w:rPr>
        <w:t>в государственную или муниципальную</w:t>
      </w:r>
      <w:r w:rsidRPr="00334563">
        <w:rPr>
          <w:lang w:val="ru-RU"/>
        </w:rPr>
        <w:t xml:space="preserve"> </w:t>
      </w:r>
      <w:r w:rsidRPr="00334563">
        <w:rPr>
          <w:u w:val="single" w:color="000000"/>
          <w:lang w:val="ru-RU"/>
        </w:rPr>
        <w:t>образовательную организацию, в которой обучаются</w:t>
      </w:r>
      <w:r w:rsidRPr="00334563">
        <w:rPr>
          <w:lang w:val="ru-RU"/>
        </w:rPr>
        <w:t xml:space="preserve">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 статьи 67 Федерального закона от 29.12.2012 № 273-ФЗ «Об образовании в Российской Федерации» (организация конкурса или индивидуального отбора). </w:t>
      </w:r>
    </w:p>
    <w:p w:rsidR="00970DC0" w:rsidRPr="00334563" w:rsidRDefault="00970DC0" w:rsidP="00970DC0">
      <w:pPr>
        <w:spacing w:before="0" w:after="24" w:line="259" w:lineRule="auto"/>
        <w:ind w:left="754" w:firstLine="0"/>
        <w:jc w:val="left"/>
        <w:rPr>
          <w:lang w:val="ru-RU"/>
        </w:rPr>
      </w:pPr>
      <w:r w:rsidRPr="00334563">
        <w:rPr>
          <w:lang w:val="ru-RU"/>
        </w:rPr>
        <w:t xml:space="preserve">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b/>
          <w:lang w:val="ru-RU"/>
        </w:rPr>
        <w:t>Прием заявлений о приеме на обучение в первый класс</w:t>
      </w:r>
      <w:r w:rsidRPr="00334563">
        <w:rPr>
          <w:lang w:val="ru-RU"/>
        </w:rPr>
        <w:t xml:space="preserve"> для детей, имеющих льготные права при приеме </w:t>
      </w:r>
      <w:proofErr w:type="gramStart"/>
      <w:r w:rsidRPr="00334563">
        <w:rPr>
          <w:lang w:val="ru-RU"/>
        </w:rPr>
        <w:t>в общеобразовательные организации</w:t>
      </w:r>
      <w:proofErr w:type="gramEnd"/>
      <w:r w:rsidRPr="00334563">
        <w:rPr>
          <w:lang w:val="ru-RU"/>
        </w:rPr>
        <w:t xml:space="preserve"> начинается не позднее 1 апреля текущего года и завершается 30 июня текущего года.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класс.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lastRenderedPageBreak/>
        <w:t xml:space="preserve"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 </w:t>
      </w:r>
    </w:p>
    <w:p w:rsidR="00970DC0" w:rsidRPr="00334563" w:rsidRDefault="00970DC0" w:rsidP="00970DC0">
      <w:pPr>
        <w:spacing w:before="0"/>
        <w:ind w:left="31" w:right="65"/>
        <w:rPr>
          <w:lang w:val="ru-RU"/>
        </w:rPr>
      </w:pPr>
      <w:r w:rsidRPr="00334563">
        <w:rPr>
          <w:lang w:val="ru-RU"/>
        </w:rPr>
        <w:t>В соответствии с п. 26 Приказа 458 Для приема родитель(и) (законный(</w:t>
      </w:r>
      <w:proofErr w:type="spellStart"/>
      <w:r w:rsidRPr="00334563">
        <w:rPr>
          <w:lang w:val="ru-RU"/>
        </w:rPr>
        <w:t>ые</w:t>
      </w:r>
      <w:proofErr w:type="spellEnd"/>
      <w:r w:rsidRPr="00334563">
        <w:rPr>
          <w:lang w:val="ru-RU"/>
        </w:rPr>
        <w:t xml:space="preserve">) представитель(и) ребенка или поступающий представляют следующие </w:t>
      </w:r>
      <w:r w:rsidRPr="00334563">
        <w:rPr>
          <w:b/>
          <w:lang w:val="ru-RU"/>
        </w:rPr>
        <w:t>документы</w:t>
      </w:r>
      <w:r w:rsidRPr="00334563">
        <w:rPr>
          <w:lang w:val="ru-RU"/>
        </w:rPr>
        <w:t xml:space="preserve">: </w:t>
      </w:r>
    </w:p>
    <w:p w:rsidR="00970DC0" w:rsidRPr="00334563" w:rsidRDefault="00970DC0" w:rsidP="00970DC0">
      <w:pPr>
        <w:spacing w:before="0" w:after="13" w:line="267" w:lineRule="auto"/>
        <w:ind w:right="65"/>
        <w:rPr>
          <w:lang w:val="ru-RU"/>
        </w:rPr>
      </w:pPr>
      <w:r w:rsidRPr="00334563">
        <w:rPr>
          <w:lang w:val="ru-RU"/>
        </w:rPr>
        <w:t xml:space="preserve">копию документа, удостоверяющего личность родителя (законного </w:t>
      </w:r>
    </w:p>
    <w:p w:rsidR="00970DC0" w:rsidRDefault="00970DC0" w:rsidP="00970DC0">
      <w:pPr>
        <w:spacing w:before="0" w:after="46"/>
        <w:ind w:left="31" w:right="65" w:firstLine="0"/>
        <w:rPr>
          <w:lang w:val="ru-RU"/>
        </w:rPr>
      </w:pPr>
      <w:r w:rsidRPr="00334563">
        <w:rPr>
          <w:lang w:val="ru-RU"/>
        </w:rPr>
        <w:t xml:space="preserve">представителя) ребенка или поступающего; </w:t>
      </w:r>
    </w:p>
    <w:p w:rsidR="00970DC0" w:rsidRPr="00334563" w:rsidRDefault="00970DC0" w:rsidP="00970DC0">
      <w:pPr>
        <w:spacing w:before="0" w:after="46"/>
        <w:ind w:left="31" w:right="65" w:firstLine="678"/>
        <w:rPr>
          <w:lang w:val="ru-RU"/>
        </w:rPr>
      </w:pPr>
      <w:r>
        <w:rPr>
          <w:lang w:val="ru-RU"/>
        </w:rPr>
        <w:t xml:space="preserve">копию </w:t>
      </w:r>
      <w:r w:rsidRPr="00334563">
        <w:rPr>
          <w:lang w:val="ru-RU"/>
        </w:rPr>
        <w:t xml:space="preserve">свидетельства </w:t>
      </w:r>
      <w:r>
        <w:rPr>
          <w:lang w:val="ru-RU"/>
        </w:rPr>
        <w:t xml:space="preserve">о рождении ребенка или </w:t>
      </w:r>
      <w:r w:rsidRPr="00334563">
        <w:rPr>
          <w:lang w:val="ru-RU"/>
        </w:rPr>
        <w:t xml:space="preserve">документа, </w:t>
      </w:r>
    </w:p>
    <w:p w:rsidR="00970DC0" w:rsidRDefault="00970DC0" w:rsidP="00970DC0">
      <w:pPr>
        <w:spacing w:before="0" w:after="43"/>
        <w:ind w:left="31" w:right="65" w:firstLine="0"/>
        <w:rPr>
          <w:lang w:val="ru-RU"/>
        </w:rPr>
      </w:pPr>
      <w:r w:rsidRPr="00334563">
        <w:rPr>
          <w:lang w:val="ru-RU"/>
        </w:rPr>
        <w:t xml:space="preserve">подтверждающего родство заявителя; копию свидетельства о рождении полнородных и неполнородных брата и (или) 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 </w:t>
      </w:r>
    </w:p>
    <w:p w:rsidR="00970DC0" w:rsidRDefault="00970DC0" w:rsidP="00970DC0">
      <w:pPr>
        <w:spacing w:before="0" w:after="43"/>
        <w:ind w:left="31" w:right="65" w:firstLine="678"/>
        <w:rPr>
          <w:lang w:val="ru-RU"/>
        </w:rPr>
      </w:pPr>
      <w:r>
        <w:rPr>
          <w:lang w:val="ru-RU"/>
        </w:rPr>
        <w:t xml:space="preserve">копию документа, подтверждающего установление опеки </w:t>
      </w:r>
      <w:r w:rsidRPr="00334563">
        <w:rPr>
          <w:lang w:val="ru-RU"/>
        </w:rPr>
        <w:t xml:space="preserve">или попечительства (при необходимости);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 </w:t>
      </w:r>
    </w:p>
    <w:p w:rsidR="00970DC0" w:rsidRPr="00334563" w:rsidRDefault="00970DC0" w:rsidP="00970DC0">
      <w:pPr>
        <w:spacing w:before="0" w:after="43"/>
        <w:ind w:left="31" w:right="65" w:firstLine="678"/>
        <w:rPr>
          <w:lang w:val="ru-RU"/>
        </w:rPr>
      </w:pPr>
      <w:r w:rsidRPr="00334563">
        <w:rPr>
          <w:lang w:val="ru-RU"/>
        </w:rPr>
        <w:t xml:space="preserve">копии </w:t>
      </w:r>
      <w:r w:rsidRPr="00334563">
        <w:rPr>
          <w:lang w:val="ru-RU"/>
        </w:rPr>
        <w:tab/>
        <w:t xml:space="preserve">документов, </w:t>
      </w:r>
      <w:r w:rsidRPr="00334563">
        <w:rPr>
          <w:lang w:val="ru-RU"/>
        </w:rPr>
        <w:tab/>
        <w:t xml:space="preserve">подтверждающих </w:t>
      </w:r>
      <w:r w:rsidRPr="00334563">
        <w:rPr>
          <w:lang w:val="ru-RU"/>
        </w:rPr>
        <w:tab/>
        <w:t xml:space="preserve">право внеочередного,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 копию заключения психолого-медико-педагогической комиссии (при </w:t>
      </w:r>
    </w:p>
    <w:p w:rsidR="00970DC0" w:rsidRDefault="00970DC0" w:rsidP="00970DC0">
      <w:pPr>
        <w:spacing w:before="0"/>
        <w:ind w:left="31" w:right="65" w:firstLine="0"/>
      </w:pPr>
      <w:proofErr w:type="spellStart"/>
      <w:r>
        <w:t>наличии</w:t>
      </w:r>
      <w:proofErr w:type="spellEnd"/>
      <w:r>
        <w:t xml:space="preserve">). </w:t>
      </w:r>
    </w:p>
    <w:p w:rsidR="00970DC0" w:rsidRDefault="00970DC0" w:rsidP="00970DC0">
      <w:pPr>
        <w:spacing w:before="0" w:after="0" w:line="259" w:lineRule="auto"/>
        <w:ind w:left="754" w:firstLine="0"/>
      </w:pPr>
      <w:r>
        <w:t xml:space="preserve"> </w:t>
      </w:r>
    </w:p>
    <w:p w:rsidR="00FF073F" w:rsidRDefault="00FF073F">
      <w:bookmarkStart w:id="0" w:name="_GoBack"/>
      <w:bookmarkEnd w:id="0"/>
    </w:p>
    <w:sectPr w:rsidR="00FF073F" w:rsidSect="00334563">
      <w:headerReference w:type="even" r:id="rId26"/>
      <w:headerReference w:type="default" r:id="rId27"/>
      <w:headerReference w:type="first" r:id="rId28"/>
      <w:pgSz w:w="11906" w:h="16838"/>
      <w:pgMar w:top="281" w:right="636" w:bottom="1305" w:left="1373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563" w:rsidRDefault="00970DC0">
    <w:pPr>
      <w:tabs>
        <w:tab w:val="center" w:pos="4936"/>
      </w:tabs>
      <w:spacing w:before="0" w:after="0" w:line="259" w:lineRule="auto"/>
      <w:ind w:firstLine="0"/>
      <w:jc w:val="left"/>
    </w:pPr>
    <w:r>
      <w:t xml:space="preserve"> 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563" w:rsidRDefault="00970DC0">
    <w:pPr>
      <w:tabs>
        <w:tab w:val="center" w:pos="4936"/>
      </w:tabs>
      <w:spacing w:before="0" w:after="0" w:line="259" w:lineRule="auto"/>
      <w:ind w:firstLine="0"/>
      <w:jc w:val="left"/>
    </w:pPr>
    <w:r>
      <w:t xml:space="preserve"> </w:t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4563" w:rsidRDefault="00970DC0">
    <w:pPr>
      <w:spacing w:before="0" w:after="160" w:line="259" w:lineRule="auto"/>
      <w:ind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845FF"/>
    <w:multiLevelType w:val="hybridMultilevel"/>
    <w:tmpl w:val="1940269C"/>
    <w:lvl w:ilvl="0" w:tplc="AFDE82EC">
      <w:start w:val="1"/>
      <w:numFmt w:val="decimal"/>
      <w:lvlText w:val="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DD6BCD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CD831D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C4861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2A723C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176FE7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E4411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1089D5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7E88FB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AB5990"/>
    <w:multiLevelType w:val="multilevel"/>
    <w:tmpl w:val="5494064A"/>
    <w:lvl w:ilvl="0">
      <w:start w:val="2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34AA5"/>
    <w:multiLevelType w:val="hybridMultilevel"/>
    <w:tmpl w:val="E0FE2F4A"/>
    <w:lvl w:ilvl="0" w:tplc="924ACD08">
      <w:start w:val="1"/>
      <w:numFmt w:val="bullet"/>
      <w:lvlText w:val="-"/>
      <w:lvlJc w:val="left"/>
      <w:pPr>
        <w:ind w:left="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B299B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F9E8E2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A077E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84A4A5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760F1A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396CD5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22A795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544583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41F5F9A"/>
    <w:multiLevelType w:val="multilevel"/>
    <w:tmpl w:val="CF34B266"/>
    <w:lvl w:ilvl="0">
      <w:start w:val="1"/>
      <w:numFmt w:val="decimal"/>
      <w:lvlText w:val="%1."/>
      <w:lvlJc w:val="left"/>
      <w:pPr>
        <w:ind w:left="14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1422AB"/>
    <w:multiLevelType w:val="hybridMultilevel"/>
    <w:tmpl w:val="499E9468"/>
    <w:lvl w:ilvl="0" w:tplc="D9FACCE6">
      <w:start w:val="1"/>
      <w:numFmt w:val="decimal"/>
      <w:lvlText w:val="%1)"/>
      <w:lvlJc w:val="left"/>
      <w:pPr>
        <w:ind w:left="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D6C00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F04C344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8DC5C3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4D037A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F9CE89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EC179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4684DC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4A4016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DC0"/>
    <w:rsid w:val="00970DC0"/>
    <w:rsid w:val="00FF0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FB3C15-56D2-400A-92B7-928BD52FD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70DC0"/>
    <w:pPr>
      <w:spacing w:before="354" w:after="11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42&amp;dst=115" TargetMode="External"/><Relationship Id="rId13" Type="http://schemas.openxmlformats.org/officeDocument/2006/relationships/hyperlink" Target="https://login.consultant.ru/link/?req=doc&amp;base=LAW&amp;n=454142&amp;dst=63" TargetMode="External"/><Relationship Id="rId18" Type="http://schemas.openxmlformats.org/officeDocument/2006/relationships/hyperlink" Target="https://login.consultant.ru/link/?req=doc&amp;base=LAW&amp;n=455810&amp;dst=37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455810&amp;dst=100558" TargetMode="External"/><Relationship Id="rId7" Type="http://schemas.openxmlformats.org/officeDocument/2006/relationships/hyperlink" Target="https://login.consultant.ru/link/?req=doc&amp;base=LAW&amp;n=451742&amp;dst=115" TargetMode="External"/><Relationship Id="rId12" Type="http://schemas.openxmlformats.org/officeDocument/2006/relationships/hyperlink" Target="https://login.consultant.ru/link/?req=doc&amp;base=LAW&amp;n=470733&amp;dst=100684" TargetMode="External"/><Relationship Id="rId17" Type="http://schemas.openxmlformats.org/officeDocument/2006/relationships/hyperlink" Target="https://login.consultant.ru/link/?req=doc&amp;base=LAW&amp;n=455810&amp;dst=37" TargetMode="External"/><Relationship Id="rId25" Type="http://schemas.openxmlformats.org/officeDocument/2006/relationships/hyperlink" Target="https://login.consultant.ru/link/?req=doc&amp;base=LAW&amp;n=452915&amp;dst=3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70733&amp;dst=490" TargetMode="External"/><Relationship Id="rId20" Type="http://schemas.openxmlformats.org/officeDocument/2006/relationships/hyperlink" Target="https://login.consultant.ru/link/?req=doc&amp;base=LAW&amp;n=455810&amp;dst=100554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64194&amp;dst=279" TargetMode="External"/><Relationship Id="rId11" Type="http://schemas.openxmlformats.org/officeDocument/2006/relationships/hyperlink" Target="https://login.consultant.ru/link/?req=doc&amp;base=LAW&amp;n=470733&amp;dst=100684" TargetMode="External"/><Relationship Id="rId24" Type="http://schemas.openxmlformats.org/officeDocument/2006/relationships/hyperlink" Target="https://login.consultant.ru/link/?req=doc&amp;base=LAW&amp;n=452915&amp;dst=3" TargetMode="External"/><Relationship Id="rId5" Type="http://schemas.openxmlformats.org/officeDocument/2006/relationships/hyperlink" Target="https://login.consultant.ru/link/?req=doc&amp;base=LAW&amp;n=464194&amp;dst=279" TargetMode="External"/><Relationship Id="rId15" Type="http://schemas.openxmlformats.org/officeDocument/2006/relationships/hyperlink" Target="https://login.consultant.ru/link/?req=doc&amp;base=LAW&amp;n=470733&amp;dst=490" TargetMode="External"/><Relationship Id="rId23" Type="http://schemas.openxmlformats.org/officeDocument/2006/relationships/hyperlink" Target="https://login.consultant.ru/link/?req=doc&amp;base=LAW&amp;n=455810&amp;dst=100558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login.consultant.ru/link/?req=doc&amp;base=LAW&amp;n=464200&amp;dst=56" TargetMode="External"/><Relationship Id="rId19" Type="http://schemas.openxmlformats.org/officeDocument/2006/relationships/hyperlink" Target="https://login.consultant.ru/link/?req=doc&amp;base=LAW&amp;n=455810&amp;dst=1005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64200&amp;dst=56" TargetMode="External"/><Relationship Id="rId14" Type="http://schemas.openxmlformats.org/officeDocument/2006/relationships/hyperlink" Target="https://login.consultant.ru/link/?req=doc&amp;base=LAW&amp;n=454142&amp;dst=63" TargetMode="External"/><Relationship Id="rId22" Type="http://schemas.openxmlformats.org/officeDocument/2006/relationships/hyperlink" Target="https://login.consultant.ru/link/?req=doc&amp;base=LAW&amp;n=455810&amp;dst=100558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1820</Words>
  <Characters>10374</Characters>
  <Application>Microsoft Office Word</Application>
  <DocSecurity>0</DocSecurity>
  <Lines>86</Lines>
  <Paragraphs>24</Paragraphs>
  <ScaleCrop>false</ScaleCrop>
  <Company/>
  <LinksUpToDate>false</LinksUpToDate>
  <CharactersWithSpaces>12170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Станчёнкова Галина Михайловна</dc:creator>
  <cp:keywords/>
  <dc:description/>
  <cp:lastModifiedBy>Станчёнкова Галина Михайловна</cp:lastModifiedBy>
  <cp:revision>1</cp:revision>
  <dcterms:created xsi:type="dcterms:W3CDTF">2024-08-19T09:39:00Z</dcterms:created>
  <dcterms:modified xsi:type="dcterms:W3CDTF">2024-08-19T09:40:00Z</dcterms:modified>
</cp:coreProperties>
</file>